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9F138" w14:textId="77777777" w:rsidR="0038312A" w:rsidRPr="0038312A" w:rsidRDefault="0038312A" w:rsidP="0038312A">
      <w:pPr>
        <w:pStyle w:val="p1"/>
        <w:rPr>
          <w:sz w:val="24"/>
          <w:szCs w:val="24"/>
        </w:rPr>
      </w:pPr>
      <w:r w:rsidRPr="0038312A">
        <w:rPr>
          <w:b/>
          <w:bCs/>
          <w:sz w:val="24"/>
          <w:szCs w:val="24"/>
        </w:rPr>
        <w:t>9. Garantie</w:t>
      </w:r>
    </w:p>
    <w:p w14:paraId="10C7CF75" w14:textId="77777777" w:rsidR="0038312A" w:rsidRPr="0038312A" w:rsidRDefault="0038312A" w:rsidP="0038312A">
      <w:pPr>
        <w:pStyle w:val="p2"/>
        <w:rPr>
          <w:sz w:val="24"/>
          <w:szCs w:val="24"/>
        </w:rPr>
      </w:pPr>
      <w:r w:rsidRPr="0038312A">
        <w:rPr>
          <w:sz w:val="24"/>
          <w:szCs w:val="24"/>
        </w:rPr>
        <w:t>Uw aankoopfactuur tezamen met het ingevulde onderhoudsboekje is uw garantiebewijs. De gegevens in het</w:t>
      </w:r>
    </w:p>
    <w:p w14:paraId="5C6E7460" w14:textId="77777777" w:rsidR="0038312A" w:rsidRDefault="0038312A" w:rsidP="0038312A">
      <w:pPr>
        <w:pStyle w:val="p2"/>
        <w:rPr>
          <w:sz w:val="24"/>
          <w:szCs w:val="24"/>
        </w:rPr>
      </w:pPr>
      <w:proofErr w:type="gramStart"/>
      <w:r w:rsidRPr="0038312A">
        <w:rPr>
          <w:sz w:val="24"/>
          <w:szCs w:val="24"/>
        </w:rPr>
        <w:t>onderhoudsboekje</w:t>
      </w:r>
      <w:proofErr w:type="gramEnd"/>
      <w:r w:rsidRPr="0038312A">
        <w:rPr>
          <w:sz w:val="24"/>
          <w:szCs w:val="24"/>
        </w:rPr>
        <w:t xml:space="preserve"> dienen volledig ingevuld te zijn.</w:t>
      </w:r>
    </w:p>
    <w:p w14:paraId="740C6549" w14:textId="77777777" w:rsidR="0038312A" w:rsidRPr="0038312A" w:rsidRDefault="0038312A" w:rsidP="0038312A">
      <w:pPr>
        <w:pStyle w:val="p2"/>
        <w:rPr>
          <w:sz w:val="24"/>
          <w:szCs w:val="24"/>
        </w:rPr>
      </w:pPr>
    </w:p>
    <w:p w14:paraId="14735B8C" w14:textId="77777777" w:rsidR="0038312A" w:rsidRPr="0038312A" w:rsidRDefault="0038312A" w:rsidP="0038312A">
      <w:pPr>
        <w:pStyle w:val="p3"/>
        <w:rPr>
          <w:sz w:val="24"/>
          <w:szCs w:val="24"/>
        </w:rPr>
      </w:pPr>
      <w:r w:rsidRPr="0038312A">
        <w:rPr>
          <w:b/>
          <w:bCs/>
          <w:sz w:val="24"/>
          <w:szCs w:val="24"/>
        </w:rPr>
        <w:t>9.1 Garantietoepassing</w:t>
      </w:r>
    </w:p>
    <w:p w14:paraId="288BC714" w14:textId="77777777" w:rsidR="0038312A" w:rsidRPr="0038312A" w:rsidRDefault="0038312A" w:rsidP="0038312A">
      <w:pPr>
        <w:pStyle w:val="p2"/>
        <w:rPr>
          <w:sz w:val="24"/>
          <w:szCs w:val="24"/>
        </w:rPr>
      </w:pPr>
      <w:r w:rsidRPr="0038312A">
        <w:rPr>
          <w:sz w:val="24"/>
          <w:szCs w:val="24"/>
        </w:rPr>
        <w:t>Op uw scootmobiel heeft u fabrieksgarantie. Het kan echter ook mogelijk zijn dat uw leverancier een aanvullende</w:t>
      </w:r>
    </w:p>
    <w:p w14:paraId="15610D1B" w14:textId="77777777" w:rsidR="0038312A" w:rsidRPr="0038312A" w:rsidRDefault="0038312A" w:rsidP="0038312A">
      <w:pPr>
        <w:pStyle w:val="p2"/>
        <w:rPr>
          <w:sz w:val="24"/>
          <w:szCs w:val="24"/>
        </w:rPr>
      </w:pPr>
      <w:proofErr w:type="gramStart"/>
      <w:r w:rsidRPr="0038312A">
        <w:rPr>
          <w:sz w:val="24"/>
          <w:szCs w:val="24"/>
        </w:rPr>
        <w:t>garantie</w:t>
      </w:r>
      <w:proofErr w:type="gramEnd"/>
      <w:r w:rsidRPr="0038312A">
        <w:rPr>
          <w:sz w:val="24"/>
          <w:szCs w:val="24"/>
        </w:rPr>
        <w:t xml:space="preserve"> heeft aangeboden. In deze gebruikershandleiding gaan we echter uitsluitend in op de fabrieksgarantie die wordt</w:t>
      </w:r>
    </w:p>
    <w:p w14:paraId="4740792F" w14:textId="77777777" w:rsidR="0038312A" w:rsidRPr="0038312A" w:rsidRDefault="0038312A" w:rsidP="0038312A">
      <w:pPr>
        <w:pStyle w:val="p2"/>
        <w:rPr>
          <w:sz w:val="24"/>
          <w:szCs w:val="24"/>
        </w:rPr>
      </w:pPr>
      <w:proofErr w:type="gramStart"/>
      <w:r w:rsidRPr="0038312A">
        <w:rPr>
          <w:sz w:val="24"/>
          <w:szCs w:val="24"/>
        </w:rPr>
        <w:t>gegeven</w:t>
      </w:r>
      <w:proofErr w:type="gramEnd"/>
      <w:r w:rsidRPr="0038312A">
        <w:rPr>
          <w:sz w:val="24"/>
          <w:szCs w:val="24"/>
        </w:rPr>
        <w:t xml:space="preserve"> door Excel </w:t>
      </w:r>
      <w:proofErr w:type="spellStart"/>
      <w:r w:rsidRPr="0038312A">
        <w:rPr>
          <w:sz w:val="24"/>
          <w:szCs w:val="24"/>
        </w:rPr>
        <w:t>Mobility</w:t>
      </w:r>
      <w:proofErr w:type="spellEnd"/>
      <w:r w:rsidRPr="0038312A">
        <w:rPr>
          <w:sz w:val="24"/>
          <w:szCs w:val="24"/>
        </w:rPr>
        <w:t>.</w:t>
      </w:r>
    </w:p>
    <w:p w14:paraId="0F75D8A5" w14:textId="77777777" w:rsidR="0038312A" w:rsidRPr="0038312A" w:rsidRDefault="0038312A" w:rsidP="0038312A">
      <w:pPr>
        <w:pStyle w:val="p2"/>
        <w:rPr>
          <w:sz w:val="24"/>
          <w:szCs w:val="24"/>
        </w:rPr>
      </w:pPr>
      <w:r w:rsidRPr="0038312A">
        <w:rPr>
          <w:sz w:val="24"/>
          <w:szCs w:val="24"/>
        </w:rPr>
        <w:t>De fabrieksgarantie wordt alleen toegekend aan u als consument. Het is niet toegestaan de garantie commercieel</w:t>
      </w:r>
    </w:p>
    <w:p w14:paraId="3704D9E1" w14:textId="77777777" w:rsidR="0038312A" w:rsidRPr="0038312A" w:rsidRDefault="0038312A" w:rsidP="0038312A">
      <w:pPr>
        <w:pStyle w:val="p2"/>
        <w:rPr>
          <w:sz w:val="24"/>
          <w:szCs w:val="24"/>
        </w:rPr>
      </w:pPr>
      <w:proofErr w:type="gramStart"/>
      <w:r w:rsidRPr="0038312A">
        <w:rPr>
          <w:sz w:val="24"/>
          <w:szCs w:val="24"/>
        </w:rPr>
        <w:t>te</w:t>
      </w:r>
      <w:proofErr w:type="gramEnd"/>
      <w:r w:rsidRPr="0038312A">
        <w:rPr>
          <w:sz w:val="24"/>
          <w:szCs w:val="24"/>
        </w:rPr>
        <w:t xml:space="preserve"> gebruiken (zoals voor verhuur of institutioneel gebruik). De garantie is beperkt tot defecte materialen en eventuele</w:t>
      </w:r>
    </w:p>
    <w:p w14:paraId="50275F75" w14:textId="77777777" w:rsidR="0038312A" w:rsidRPr="0038312A" w:rsidRDefault="0038312A" w:rsidP="0038312A">
      <w:pPr>
        <w:pStyle w:val="p2"/>
        <w:rPr>
          <w:sz w:val="24"/>
          <w:szCs w:val="24"/>
        </w:rPr>
      </w:pPr>
      <w:proofErr w:type="gramStart"/>
      <w:r w:rsidRPr="0038312A">
        <w:rPr>
          <w:sz w:val="24"/>
          <w:szCs w:val="24"/>
        </w:rPr>
        <w:t>verborgen</w:t>
      </w:r>
      <w:proofErr w:type="gramEnd"/>
      <w:r w:rsidRPr="0038312A">
        <w:rPr>
          <w:sz w:val="24"/>
          <w:szCs w:val="24"/>
        </w:rPr>
        <w:t xml:space="preserve"> gebreken. Excel </w:t>
      </w:r>
      <w:proofErr w:type="spellStart"/>
      <w:r w:rsidRPr="0038312A">
        <w:rPr>
          <w:sz w:val="24"/>
          <w:szCs w:val="24"/>
        </w:rPr>
        <w:t>Mobility</w:t>
      </w:r>
      <w:proofErr w:type="spellEnd"/>
      <w:r w:rsidRPr="0038312A">
        <w:rPr>
          <w:sz w:val="24"/>
          <w:szCs w:val="24"/>
        </w:rPr>
        <w:t xml:space="preserve"> garandeert u de volgende garantietermijnen voor uw Excel Galaxy scootmobiel:</w:t>
      </w:r>
    </w:p>
    <w:p w14:paraId="1185F9BA" w14:textId="77777777" w:rsidR="0038312A" w:rsidRPr="0038312A" w:rsidRDefault="0038312A" w:rsidP="0038312A">
      <w:pPr>
        <w:pStyle w:val="p2"/>
        <w:rPr>
          <w:sz w:val="24"/>
          <w:szCs w:val="24"/>
        </w:rPr>
      </w:pPr>
      <w:r w:rsidRPr="0038312A">
        <w:rPr>
          <w:sz w:val="24"/>
          <w:szCs w:val="24"/>
        </w:rPr>
        <w:t>•</w:t>
      </w:r>
    </w:p>
    <w:p w14:paraId="5BCA0F76" w14:textId="77777777" w:rsidR="0038312A" w:rsidRPr="0038312A" w:rsidRDefault="0038312A" w:rsidP="0038312A">
      <w:pPr>
        <w:pStyle w:val="p2"/>
        <w:rPr>
          <w:sz w:val="24"/>
          <w:szCs w:val="24"/>
        </w:rPr>
      </w:pPr>
      <w:r w:rsidRPr="0038312A">
        <w:rPr>
          <w:sz w:val="24"/>
          <w:szCs w:val="24"/>
        </w:rPr>
        <w:t>•</w:t>
      </w:r>
    </w:p>
    <w:p w14:paraId="71C0193A" w14:textId="77777777" w:rsidR="0038312A" w:rsidRPr="0038312A" w:rsidRDefault="0038312A" w:rsidP="0038312A">
      <w:pPr>
        <w:pStyle w:val="p2"/>
        <w:rPr>
          <w:sz w:val="24"/>
          <w:szCs w:val="24"/>
        </w:rPr>
      </w:pPr>
      <w:r w:rsidRPr="0038312A">
        <w:rPr>
          <w:sz w:val="24"/>
          <w:szCs w:val="24"/>
        </w:rPr>
        <w:t>•</w:t>
      </w:r>
    </w:p>
    <w:p w14:paraId="7194AD78" w14:textId="77777777" w:rsidR="0038312A" w:rsidRPr="0038312A" w:rsidRDefault="0038312A" w:rsidP="0038312A">
      <w:pPr>
        <w:pStyle w:val="p2"/>
        <w:rPr>
          <w:sz w:val="24"/>
          <w:szCs w:val="24"/>
        </w:rPr>
      </w:pPr>
      <w:r w:rsidRPr="0038312A">
        <w:rPr>
          <w:sz w:val="24"/>
          <w:szCs w:val="24"/>
        </w:rPr>
        <w:t>Garantietermijn geheel product: 2 jaar;</w:t>
      </w:r>
    </w:p>
    <w:p w14:paraId="6FCFC7E8" w14:textId="77777777" w:rsidR="0038312A" w:rsidRPr="0038312A" w:rsidRDefault="0038312A" w:rsidP="0038312A">
      <w:pPr>
        <w:pStyle w:val="p2"/>
        <w:rPr>
          <w:sz w:val="24"/>
          <w:szCs w:val="24"/>
        </w:rPr>
      </w:pPr>
      <w:r w:rsidRPr="0038312A">
        <w:rPr>
          <w:sz w:val="24"/>
          <w:szCs w:val="24"/>
        </w:rPr>
        <w:t>Garantietermijn accu’s: 7 jaar.</w:t>
      </w:r>
    </w:p>
    <w:p w14:paraId="1134FE1A" w14:textId="77777777" w:rsidR="0038312A" w:rsidRDefault="0038312A" w:rsidP="0038312A">
      <w:pPr>
        <w:pStyle w:val="p2"/>
        <w:rPr>
          <w:sz w:val="24"/>
          <w:szCs w:val="24"/>
        </w:rPr>
      </w:pPr>
      <w:r w:rsidRPr="0038312A">
        <w:rPr>
          <w:sz w:val="24"/>
          <w:szCs w:val="24"/>
        </w:rPr>
        <w:t>Garantietermijn acculader: 2 jaar.</w:t>
      </w:r>
    </w:p>
    <w:p w14:paraId="4AAA793C" w14:textId="77777777" w:rsidR="0038312A" w:rsidRPr="0038312A" w:rsidRDefault="0038312A" w:rsidP="0038312A">
      <w:pPr>
        <w:pStyle w:val="p2"/>
        <w:rPr>
          <w:sz w:val="24"/>
          <w:szCs w:val="24"/>
        </w:rPr>
      </w:pPr>
    </w:p>
    <w:p w14:paraId="3904F7CC" w14:textId="77777777" w:rsidR="0038312A" w:rsidRPr="0038312A" w:rsidRDefault="0038312A" w:rsidP="0038312A">
      <w:pPr>
        <w:pStyle w:val="p3"/>
        <w:rPr>
          <w:sz w:val="24"/>
          <w:szCs w:val="24"/>
        </w:rPr>
      </w:pPr>
      <w:r w:rsidRPr="0038312A">
        <w:rPr>
          <w:b/>
          <w:bCs/>
          <w:sz w:val="24"/>
          <w:szCs w:val="24"/>
        </w:rPr>
        <w:t>9.2 Garantievoorwaarden</w:t>
      </w:r>
    </w:p>
    <w:p w14:paraId="0EA32A79" w14:textId="77777777" w:rsidR="0038312A" w:rsidRPr="0038312A" w:rsidRDefault="0038312A" w:rsidP="0038312A">
      <w:pPr>
        <w:pStyle w:val="p2"/>
        <w:rPr>
          <w:sz w:val="24"/>
          <w:szCs w:val="24"/>
        </w:rPr>
      </w:pPr>
      <w:r w:rsidRPr="0038312A">
        <w:rPr>
          <w:sz w:val="24"/>
          <w:szCs w:val="24"/>
        </w:rPr>
        <w:t>De garantieperiode begint op de datum van aankoop van uw scootmobiel. Om aanspraak te maken op garantie bij</w:t>
      </w:r>
    </w:p>
    <w:p w14:paraId="24A123DF" w14:textId="77777777" w:rsidR="0038312A" w:rsidRPr="0038312A" w:rsidRDefault="0038312A" w:rsidP="0038312A">
      <w:pPr>
        <w:pStyle w:val="p2"/>
        <w:rPr>
          <w:sz w:val="24"/>
          <w:szCs w:val="24"/>
        </w:rPr>
      </w:pPr>
      <w:proofErr w:type="gramStart"/>
      <w:r w:rsidRPr="0038312A">
        <w:rPr>
          <w:sz w:val="24"/>
          <w:szCs w:val="24"/>
        </w:rPr>
        <w:t>defecten</w:t>
      </w:r>
      <w:proofErr w:type="gramEnd"/>
      <w:r w:rsidRPr="0038312A">
        <w:rPr>
          <w:sz w:val="24"/>
          <w:szCs w:val="24"/>
        </w:rPr>
        <w:t xml:space="preserve"> binnen de garantietermijn, dient u de scootmobiel ter reparatie aan te bieden bij uw wederverkoper. Daarbij</w:t>
      </w:r>
    </w:p>
    <w:p w14:paraId="54E9F987" w14:textId="77777777" w:rsidR="0038312A" w:rsidRPr="0038312A" w:rsidRDefault="0038312A" w:rsidP="0038312A">
      <w:pPr>
        <w:pStyle w:val="p2"/>
        <w:rPr>
          <w:sz w:val="24"/>
          <w:szCs w:val="24"/>
        </w:rPr>
      </w:pPr>
      <w:proofErr w:type="gramStart"/>
      <w:r w:rsidRPr="0038312A">
        <w:rPr>
          <w:sz w:val="24"/>
          <w:szCs w:val="24"/>
        </w:rPr>
        <w:t>dient</w:t>
      </w:r>
      <w:proofErr w:type="gramEnd"/>
      <w:r w:rsidRPr="0038312A">
        <w:rPr>
          <w:sz w:val="24"/>
          <w:szCs w:val="24"/>
        </w:rPr>
        <w:t xml:space="preserve"> u te kunnen aantonen dat er onderhoud is gepleegd volgens het onderhoudsschema en dat het onderhoudsboekje</w:t>
      </w:r>
    </w:p>
    <w:p w14:paraId="2F168FE1" w14:textId="77777777" w:rsidR="0038312A" w:rsidRPr="0038312A" w:rsidRDefault="0038312A" w:rsidP="0038312A">
      <w:pPr>
        <w:pStyle w:val="p2"/>
        <w:rPr>
          <w:sz w:val="24"/>
          <w:szCs w:val="24"/>
        </w:rPr>
      </w:pPr>
      <w:proofErr w:type="gramStart"/>
      <w:r w:rsidRPr="0038312A">
        <w:rPr>
          <w:sz w:val="24"/>
          <w:szCs w:val="24"/>
        </w:rPr>
        <w:t>correct</w:t>
      </w:r>
      <w:proofErr w:type="gramEnd"/>
      <w:r w:rsidRPr="0038312A">
        <w:rPr>
          <w:sz w:val="24"/>
          <w:szCs w:val="24"/>
        </w:rPr>
        <w:t xml:space="preserve"> en volledig is ingevuld. Zonder deze documenten kunt u geen aanspraak maken op garantie.</w:t>
      </w:r>
    </w:p>
    <w:p w14:paraId="0F9A6A6E" w14:textId="77777777" w:rsidR="0038312A" w:rsidRPr="0038312A" w:rsidRDefault="0038312A" w:rsidP="0038312A">
      <w:pPr>
        <w:pStyle w:val="p2"/>
        <w:rPr>
          <w:sz w:val="24"/>
          <w:szCs w:val="24"/>
        </w:rPr>
      </w:pPr>
      <w:r w:rsidRPr="0038312A">
        <w:rPr>
          <w:sz w:val="24"/>
          <w:szCs w:val="24"/>
        </w:rPr>
        <w:t xml:space="preserve">Reparaties en vervangingen worden uitgevoerd bij een geautoriseerde Excel </w:t>
      </w:r>
      <w:proofErr w:type="spellStart"/>
      <w:r w:rsidRPr="0038312A">
        <w:rPr>
          <w:sz w:val="24"/>
          <w:szCs w:val="24"/>
        </w:rPr>
        <w:t>Mobility</w:t>
      </w:r>
      <w:proofErr w:type="spellEnd"/>
      <w:r w:rsidRPr="0038312A">
        <w:rPr>
          <w:sz w:val="24"/>
          <w:szCs w:val="24"/>
        </w:rPr>
        <w:t xml:space="preserve"> dealer. </w:t>
      </w:r>
      <w:proofErr w:type="gramStart"/>
      <w:r w:rsidRPr="0038312A">
        <w:rPr>
          <w:sz w:val="24"/>
          <w:szCs w:val="24"/>
        </w:rPr>
        <w:t>Indien</w:t>
      </w:r>
      <w:proofErr w:type="gramEnd"/>
      <w:r w:rsidRPr="0038312A">
        <w:rPr>
          <w:sz w:val="24"/>
          <w:szCs w:val="24"/>
        </w:rPr>
        <w:t xml:space="preserve"> de scootmobiel</w:t>
      </w:r>
    </w:p>
    <w:p w14:paraId="31F1C093" w14:textId="77777777" w:rsidR="0038312A" w:rsidRPr="0038312A" w:rsidRDefault="0038312A" w:rsidP="0038312A">
      <w:pPr>
        <w:pStyle w:val="p2"/>
        <w:rPr>
          <w:sz w:val="24"/>
          <w:szCs w:val="24"/>
        </w:rPr>
      </w:pPr>
      <w:proofErr w:type="gramStart"/>
      <w:r w:rsidRPr="0038312A">
        <w:rPr>
          <w:sz w:val="24"/>
          <w:szCs w:val="24"/>
        </w:rPr>
        <w:t>wordt</w:t>
      </w:r>
      <w:proofErr w:type="gramEnd"/>
      <w:r w:rsidRPr="0038312A">
        <w:rPr>
          <w:sz w:val="24"/>
          <w:szCs w:val="24"/>
        </w:rPr>
        <w:t xml:space="preserve"> gebruikt buiten het gebied van de aangewezen Excel </w:t>
      </w:r>
      <w:proofErr w:type="spellStart"/>
      <w:r w:rsidRPr="0038312A">
        <w:rPr>
          <w:sz w:val="24"/>
          <w:szCs w:val="24"/>
        </w:rPr>
        <w:t>Mobility</w:t>
      </w:r>
      <w:proofErr w:type="spellEnd"/>
      <w:r w:rsidRPr="0038312A">
        <w:rPr>
          <w:sz w:val="24"/>
          <w:szCs w:val="24"/>
        </w:rPr>
        <w:t xml:space="preserve"> dealer die de garantie dient uit te voeren, kunnen de</w:t>
      </w:r>
    </w:p>
    <w:p w14:paraId="22758D3D" w14:textId="77777777" w:rsidR="0038312A" w:rsidRPr="0038312A" w:rsidRDefault="0038312A" w:rsidP="0038312A">
      <w:pPr>
        <w:pStyle w:val="p2"/>
        <w:rPr>
          <w:sz w:val="24"/>
          <w:szCs w:val="24"/>
        </w:rPr>
      </w:pPr>
      <w:proofErr w:type="gramStart"/>
      <w:r w:rsidRPr="0038312A">
        <w:rPr>
          <w:sz w:val="24"/>
          <w:szCs w:val="24"/>
        </w:rPr>
        <w:t>werkzaamheden</w:t>
      </w:r>
      <w:proofErr w:type="gramEnd"/>
      <w:r w:rsidRPr="0038312A">
        <w:rPr>
          <w:sz w:val="24"/>
          <w:szCs w:val="24"/>
        </w:rPr>
        <w:t xml:space="preserve"> worden uitgevoerd bij iedere andere, door de fabriek aangewezen, dealer.</w:t>
      </w:r>
    </w:p>
    <w:p w14:paraId="12B81BBA" w14:textId="77777777" w:rsidR="0038312A" w:rsidRPr="0038312A" w:rsidRDefault="0038312A" w:rsidP="0038312A">
      <w:pPr>
        <w:pStyle w:val="p2"/>
        <w:rPr>
          <w:sz w:val="24"/>
          <w:szCs w:val="24"/>
        </w:rPr>
      </w:pPr>
      <w:r w:rsidRPr="0038312A">
        <w:rPr>
          <w:sz w:val="24"/>
          <w:szCs w:val="24"/>
        </w:rPr>
        <w:t>Wanneer een onderdeel van de scootmobiel dat binnen de garantietermijn valt, reparatie nodig heeft of vervangen moet</w:t>
      </w:r>
    </w:p>
    <w:p w14:paraId="3C0C7BBF" w14:textId="77777777" w:rsidR="0038312A" w:rsidRPr="0038312A" w:rsidRDefault="0038312A" w:rsidP="0038312A">
      <w:pPr>
        <w:pStyle w:val="p2"/>
        <w:rPr>
          <w:sz w:val="24"/>
          <w:szCs w:val="24"/>
        </w:rPr>
      </w:pPr>
      <w:proofErr w:type="gramStart"/>
      <w:r w:rsidRPr="0038312A">
        <w:rPr>
          <w:sz w:val="24"/>
          <w:szCs w:val="24"/>
        </w:rPr>
        <w:t>worden</w:t>
      </w:r>
      <w:proofErr w:type="gramEnd"/>
      <w:r w:rsidRPr="0038312A">
        <w:rPr>
          <w:sz w:val="24"/>
          <w:szCs w:val="24"/>
        </w:rPr>
        <w:t xml:space="preserve"> vanwege een fabrieks- of materiaalfout, en de scootmobiel in het bezit is van de eerste eigenaar, zullen de</w:t>
      </w:r>
    </w:p>
    <w:p w14:paraId="45F42BAC" w14:textId="77777777" w:rsidR="0038312A" w:rsidRPr="0038312A" w:rsidRDefault="0038312A" w:rsidP="0038312A">
      <w:pPr>
        <w:pStyle w:val="p2"/>
        <w:rPr>
          <w:sz w:val="24"/>
          <w:szCs w:val="24"/>
        </w:rPr>
      </w:pPr>
      <w:proofErr w:type="gramStart"/>
      <w:r w:rsidRPr="0038312A">
        <w:rPr>
          <w:sz w:val="24"/>
          <w:szCs w:val="24"/>
        </w:rPr>
        <w:t>betreffende</w:t>
      </w:r>
      <w:proofErr w:type="gramEnd"/>
      <w:r w:rsidRPr="0038312A">
        <w:rPr>
          <w:sz w:val="24"/>
          <w:szCs w:val="24"/>
        </w:rPr>
        <w:t xml:space="preserve"> onderdelen kosteloos bij de geautoriseerde dealer gerepareerd of vervangen worden.</w:t>
      </w:r>
    </w:p>
    <w:p w14:paraId="433C44CB" w14:textId="77777777" w:rsidR="0038312A" w:rsidRPr="0038312A" w:rsidRDefault="0038312A" w:rsidP="0038312A">
      <w:pPr>
        <w:pStyle w:val="p2"/>
        <w:rPr>
          <w:sz w:val="24"/>
          <w:szCs w:val="24"/>
        </w:rPr>
      </w:pPr>
      <w:r w:rsidRPr="0038312A">
        <w:rPr>
          <w:sz w:val="24"/>
          <w:szCs w:val="24"/>
        </w:rPr>
        <w:t xml:space="preserve">De garantie dekt </w:t>
      </w:r>
      <w:proofErr w:type="gramStart"/>
      <w:r w:rsidRPr="0038312A">
        <w:rPr>
          <w:sz w:val="24"/>
          <w:szCs w:val="24"/>
        </w:rPr>
        <w:t>tevens</w:t>
      </w:r>
      <w:proofErr w:type="gramEnd"/>
      <w:r w:rsidRPr="0038312A">
        <w:rPr>
          <w:sz w:val="24"/>
          <w:szCs w:val="24"/>
        </w:rPr>
        <w:t xml:space="preserve"> arbeidskosten die gemaakt worden bij vervanging/reparatie. Ieder vervangen of gerepareerd</w:t>
      </w:r>
    </w:p>
    <w:p w14:paraId="7A27FB61" w14:textId="77777777" w:rsidR="0038312A" w:rsidRPr="0038312A" w:rsidRDefault="0038312A" w:rsidP="0038312A">
      <w:pPr>
        <w:pStyle w:val="p2"/>
        <w:rPr>
          <w:sz w:val="24"/>
          <w:szCs w:val="24"/>
        </w:rPr>
      </w:pPr>
      <w:proofErr w:type="gramStart"/>
      <w:r w:rsidRPr="0038312A">
        <w:rPr>
          <w:sz w:val="24"/>
          <w:szCs w:val="24"/>
        </w:rPr>
        <w:lastRenderedPageBreak/>
        <w:t>onderdeel</w:t>
      </w:r>
      <w:proofErr w:type="gramEnd"/>
      <w:r w:rsidRPr="0038312A">
        <w:rPr>
          <w:sz w:val="24"/>
          <w:szCs w:val="24"/>
        </w:rPr>
        <w:t xml:space="preserve"> valt onder dezelfde garantievoorwaarden als de totale scootmobiel. Onderdelen die aan slijtage onderhevig</w:t>
      </w:r>
    </w:p>
    <w:p w14:paraId="6AE3BE0F" w14:textId="77777777" w:rsidR="0038312A" w:rsidRPr="0038312A" w:rsidRDefault="0038312A" w:rsidP="0038312A">
      <w:pPr>
        <w:pStyle w:val="p2"/>
        <w:rPr>
          <w:sz w:val="24"/>
          <w:szCs w:val="24"/>
        </w:rPr>
      </w:pPr>
      <w:proofErr w:type="gramStart"/>
      <w:r w:rsidRPr="0038312A">
        <w:rPr>
          <w:sz w:val="24"/>
          <w:szCs w:val="24"/>
        </w:rPr>
        <w:t>zijn</w:t>
      </w:r>
      <w:proofErr w:type="gramEnd"/>
      <w:r w:rsidRPr="0038312A">
        <w:rPr>
          <w:sz w:val="24"/>
          <w:szCs w:val="24"/>
        </w:rPr>
        <w:t>, vallen normaal gesproken niet onder de garantie, tenzij deze onderdelen slijtage vertonen als direct gevolg van een</w:t>
      </w:r>
    </w:p>
    <w:p w14:paraId="3DFF2F2C" w14:textId="77777777" w:rsidR="0038312A" w:rsidRPr="0038312A" w:rsidRDefault="0038312A" w:rsidP="0038312A">
      <w:pPr>
        <w:pStyle w:val="p2"/>
        <w:rPr>
          <w:sz w:val="24"/>
          <w:szCs w:val="24"/>
        </w:rPr>
      </w:pPr>
      <w:proofErr w:type="gramStart"/>
      <w:r w:rsidRPr="0038312A">
        <w:rPr>
          <w:sz w:val="24"/>
          <w:szCs w:val="24"/>
        </w:rPr>
        <w:t>fabrieksfout</w:t>
      </w:r>
      <w:proofErr w:type="gramEnd"/>
      <w:r w:rsidRPr="0038312A">
        <w:rPr>
          <w:sz w:val="24"/>
          <w:szCs w:val="24"/>
        </w:rPr>
        <w:t>.</w:t>
      </w:r>
    </w:p>
    <w:p w14:paraId="01C19037" w14:textId="77777777" w:rsidR="0038312A" w:rsidRPr="0038312A" w:rsidRDefault="0038312A" w:rsidP="0038312A">
      <w:pPr>
        <w:pStyle w:val="p2"/>
        <w:rPr>
          <w:sz w:val="24"/>
          <w:szCs w:val="24"/>
        </w:rPr>
      </w:pPr>
      <w:r w:rsidRPr="0038312A">
        <w:rPr>
          <w:sz w:val="24"/>
          <w:szCs w:val="24"/>
        </w:rPr>
        <w:t xml:space="preserve">Excel </w:t>
      </w:r>
      <w:proofErr w:type="spellStart"/>
      <w:r w:rsidRPr="0038312A">
        <w:rPr>
          <w:sz w:val="24"/>
          <w:szCs w:val="24"/>
        </w:rPr>
        <w:t>Mobility</w:t>
      </w:r>
      <w:proofErr w:type="spellEnd"/>
      <w:r w:rsidRPr="0038312A">
        <w:rPr>
          <w:sz w:val="24"/>
          <w:szCs w:val="24"/>
        </w:rPr>
        <w:t xml:space="preserve"> aanvaardt onder normale omstandigheden geen verantwoordelijkheid </w:t>
      </w:r>
      <w:proofErr w:type="gramStart"/>
      <w:r w:rsidRPr="0038312A">
        <w:rPr>
          <w:sz w:val="24"/>
          <w:szCs w:val="24"/>
        </w:rPr>
        <w:t>indien</w:t>
      </w:r>
      <w:proofErr w:type="gramEnd"/>
      <w:r w:rsidRPr="0038312A">
        <w:rPr>
          <w:sz w:val="24"/>
          <w:szCs w:val="24"/>
        </w:rPr>
        <w:t xml:space="preserve"> de scootmobiel vervangen</w:t>
      </w:r>
    </w:p>
    <w:p w14:paraId="79C650AA" w14:textId="77777777" w:rsidR="0038312A" w:rsidRPr="0038312A" w:rsidRDefault="0038312A" w:rsidP="0038312A">
      <w:pPr>
        <w:pStyle w:val="p2"/>
        <w:rPr>
          <w:sz w:val="24"/>
          <w:szCs w:val="24"/>
        </w:rPr>
      </w:pPr>
      <w:proofErr w:type="gramStart"/>
      <w:r w:rsidRPr="0038312A">
        <w:rPr>
          <w:sz w:val="24"/>
          <w:szCs w:val="24"/>
        </w:rPr>
        <w:t>moet</w:t>
      </w:r>
      <w:proofErr w:type="gramEnd"/>
      <w:r w:rsidRPr="0038312A">
        <w:rPr>
          <w:sz w:val="24"/>
          <w:szCs w:val="24"/>
        </w:rPr>
        <w:t xml:space="preserve"> worden of reparaties nodig heeft als gevolg van:</w:t>
      </w:r>
    </w:p>
    <w:p w14:paraId="48117CED" w14:textId="77777777" w:rsidR="0038312A" w:rsidRPr="0038312A" w:rsidRDefault="0038312A" w:rsidP="0038312A">
      <w:pPr>
        <w:pStyle w:val="p2"/>
        <w:rPr>
          <w:sz w:val="24"/>
          <w:szCs w:val="24"/>
        </w:rPr>
      </w:pPr>
      <w:r w:rsidRPr="0038312A">
        <w:rPr>
          <w:sz w:val="24"/>
          <w:szCs w:val="24"/>
        </w:rPr>
        <w:t>•</w:t>
      </w:r>
    </w:p>
    <w:p w14:paraId="61F2618B" w14:textId="77777777" w:rsidR="0038312A" w:rsidRPr="0038312A" w:rsidRDefault="0038312A" w:rsidP="0038312A">
      <w:pPr>
        <w:pStyle w:val="p2"/>
        <w:rPr>
          <w:sz w:val="24"/>
          <w:szCs w:val="24"/>
        </w:rPr>
      </w:pPr>
      <w:r w:rsidRPr="0038312A">
        <w:rPr>
          <w:sz w:val="24"/>
          <w:szCs w:val="24"/>
        </w:rPr>
        <w:t>•</w:t>
      </w:r>
    </w:p>
    <w:p w14:paraId="2A94FC58" w14:textId="77777777" w:rsidR="0038312A" w:rsidRPr="0038312A" w:rsidRDefault="0038312A" w:rsidP="0038312A">
      <w:pPr>
        <w:pStyle w:val="p2"/>
        <w:rPr>
          <w:sz w:val="24"/>
          <w:szCs w:val="24"/>
        </w:rPr>
      </w:pPr>
      <w:r w:rsidRPr="0038312A">
        <w:rPr>
          <w:sz w:val="24"/>
          <w:szCs w:val="24"/>
        </w:rPr>
        <w:t>•</w:t>
      </w:r>
    </w:p>
    <w:p w14:paraId="30A1968F" w14:textId="77777777" w:rsidR="0038312A" w:rsidRPr="0038312A" w:rsidRDefault="0038312A" w:rsidP="0038312A">
      <w:pPr>
        <w:pStyle w:val="p2"/>
        <w:rPr>
          <w:sz w:val="24"/>
          <w:szCs w:val="24"/>
        </w:rPr>
      </w:pPr>
      <w:r w:rsidRPr="0038312A">
        <w:rPr>
          <w:sz w:val="24"/>
          <w:szCs w:val="24"/>
        </w:rPr>
        <w:t>•</w:t>
      </w:r>
    </w:p>
    <w:p w14:paraId="4219B694" w14:textId="77777777" w:rsidR="0038312A" w:rsidRPr="0038312A" w:rsidRDefault="0038312A" w:rsidP="0038312A">
      <w:pPr>
        <w:pStyle w:val="p2"/>
        <w:rPr>
          <w:sz w:val="24"/>
          <w:szCs w:val="24"/>
        </w:rPr>
      </w:pPr>
      <w:r w:rsidRPr="0038312A">
        <w:rPr>
          <w:sz w:val="24"/>
          <w:szCs w:val="24"/>
        </w:rPr>
        <w:t>Het niet onderhouden van de scootmobiel en de onderdelen in overeenstemming met de aanbevelingen van de</w:t>
      </w:r>
    </w:p>
    <w:p w14:paraId="6F7E224E" w14:textId="77777777" w:rsidR="0038312A" w:rsidRPr="0038312A" w:rsidRDefault="0038312A" w:rsidP="0038312A">
      <w:pPr>
        <w:pStyle w:val="p2"/>
        <w:rPr>
          <w:sz w:val="24"/>
          <w:szCs w:val="24"/>
        </w:rPr>
      </w:pPr>
      <w:proofErr w:type="gramStart"/>
      <w:r w:rsidRPr="0038312A">
        <w:rPr>
          <w:sz w:val="24"/>
          <w:szCs w:val="24"/>
        </w:rPr>
        <w:t>fabrikant</w:t>
      </w:r>
      <w:proofErr w:type="gramEnd"/>
      <w:r w:rsidRPr="0038312A">
        <w:rPr>
          <w:sz w:val="24"/>
          <w:szCs w:val="24"/>
        </w:rPr>
        <w:t>, of het niet gebruiken van gespecificeerde originele onderdelen.</w:t>
      </w:r>
    </w:p>
    <w:p w14:paraId="54F702AB" w14:textId="77777777" w:rsidR="0038312A" w:rsidRPr="0038312A" w:rsidRDefault="0038312A" w:rsidP="0038312A">
      <w:pPr>
        <w:pStyle w:val="p2"/>
        <w:rPr>
          <w:sz w:val="24"/>
          <w:szCs w:val="24"/>
        </w:rPr>
      </w:pPr>
      <w:r w:rsidRPr="0038312A">
        <w:rPr>
          <w:sz w:val="24"/>
          <w:szCs w:val="24"/>
        </w:rPr>
        <w:t>Het beschadigen van de scootmobiel of de onderdelen door onachtzaamheid, ongeval of verkeerd gebruik.</w:t>
      </w:r>
    </w:p>
    <w:p w14:paraId="232E4F89" w14:textId="77777777" w:rsidR="0038312A" w:rsidRPr="0038312A" w:rsidRDefault="0038312A" w:rsidP="0038312A">
      <w:pPr>
        <w:pStyle w:val="p2"/>
        <w:rPr>
          <w:sz w:val="24"/>
          <w:szCs w:val="24"/>
        </w:rPr>
      </w:pPr>
      <w:r w:rsidRPr="0038312A">
        <w:rPr>
          <w:sz w:val="24"/>
          <w:szCs w:val="24"/>
        </w:rPr>
        <w:t>Het aanpassen van de scootmobiel of de onderdelen, afwijkend van de fabrieksspecificaties, of reparaties die</w:t>
      </w:r>
    </w:p>
    <w:p w14:paraId="42AE0673" w14:textId="77777777" w:rsidR="0038312A" w:rsidRPr="0038312A" w:rsidRDefault="0038312A" w:rsidP="0038312A">
      <w:pPr>
        <w:pStyle w:val="p2"/>
        <w:rPr>
          <w:sz w:val="24"/>
          <w:szCs w:val="24"/>
        </w:rPr>
      </w:pPr>
      <w:proofErr w:type="gramStart"/>
      <w:r w:rsidRPr="0038312A">
        <w:rPr>
          <w:sz w:val="24"/>
          <w:szCs w:val="24"/>
        </w:rPr>
        <w:t>gedaan</w:t>
      </w:r>
      <w:proofErr w:type="gramEnd"/>
      <w:r w:rsidRPr="0038312A">
        <w:rPr>
          <w:sz w:val="24"/>
          <w:szCs w:val="24"/>
        </w:rPr>
        <w:t xml:space="preserve"> zijn voordat de service agent gewaarschuwd is.</w:t>
      </w:r>
    </w:p>
    <w:p w14:paraId="293A2ECA" w14:textId="77777777" w:rsidR="0038312A" w:rsidRPr="0038312A" w:rsidRDefault="0038312A" w:rsidP="0038312A">
      <w:pPr>
        <w:pStyle w:val="p2"/>
        <w:rPr>
          <w:sz w:val="24"/>
          <w:szCs w:val="24"/>
        </w:rPr>
      </w:pPr>
      <w:proofErr w:type="gramStart"/>
      <w:r w:rsidRPr="0038312A">
        <w:rPr>
          <w:sz w:val="24"/>
          <w:szCs w:val="24"/>
        </w:rPr>
        <w:t>Indien</w:t>
      </w:r>
      <w:proofErr w:type="gramEnd"/>
      <w:r w:rsidRPr="0038312A">
        <w:rPr>
          <w:sz w:val="24"/>
          <w:szCs w:val="24"/>
        </w:rPr>
        <w:t xml:space="preserve"> het product niet is voorzien van een origineel </w:t>
      </w:r>
      <w:proofErr w:type="spellStart"/>
      <w:r w:rsidRPr="0038312A">
        <w:rPr>
          <w:sz w:val="24"/>
          <w:szCs w:val="24"/>
        </w:rPr>
        <w:t>fabrieks</w:t>
      </w:r>
      <w:proofErr w:type="spellEnd"/>
      <w:r w:rsidRPr="0038312A">
        <w:rPr>
          <w:sz w:val="24"/>
          <w:szCs w:val="24"/>
        </w:rPr>
        <w:t xml:space="preserve"> framelabel, zie hoofdstuk 1.</w:t>
      </w:r>
    </w:p>
    <w:p w14:paraId="3821BA06" w14:textId="77777777" w:rsidR="0038312A" w:rsidRPr="0038312A" w:rsidRDefault="0038312A" w:rsidP="0038312A">
      <w:pPr>
        <w:pStyle w:val="p2"/>
        <w:rPr>
          <w:sz w:val="24"/>
          <w:szCs w:val="24"/>
        </w:rPr>
      </w:pPr>
      <w:r w:rsidRPr="0038312A">
        <w:rPr>
          <w:sz w:val="24"/>
          <w:szCs w:val="24"/>
        </w:rPr>
        <w:t>De scootmobiel die beschreven en getoond wordt in deze gebruikershandleiding kan in details afwijken van uw eigen</w:t>
      </w:r>
    </w:p>
    <w:p w14:paraId="00EA4C54" w14:textId="77777777" w:rsidR="0038312A" w:rsidRPr="0038312A" w:rsidRDefault="0038312A" w:rsidP="0038312A">
      <w:pPr>
        <w:pStyle w:val="p2"/>
        <w:rPr>
          <w:sz w:val="24"/>
          <w:szCs w:val="24"/>
        </w:rPr>
      </w:pPr>
      <w:proofErr w:type="gramStart"/>
      <w:r w:rsidRPr="0038312A">
        <w:rPr>
          <w:sz w:val="24"/>
          <w:szCs w:val="24"/>
        </w:rPr>
        <w:t>model</w:t>
      </w:r>
      <w:proofErr w:type="gramEnd"/>
      <w:r w:rsidRPr="0038312A">
        <w:rPr>
          <w:sz w:val="24"/>
          <w:szCs w:val="24"/>
        </w:rPr>
        <w:t>. Echter, alle instructies zijn relevant, onafhankelijk welke details verschillend zijn. Wij behouden ons het recht voor</w:t>
      </w:r>
    </w:p>
    <w:p w14:paraId="377EE551" w14:textId="77777777" w:rsidR="0038312A" w:rsidRPr="0038312A" w:rsidRDefault="0038312A" w:rsidP="0038312A">
      <w:pPr>
        <w:pStyle w:val="p2"/>
        <w:rPr>
          <w:sz w:val="24"/>
          <w:szCs w:val="24"/>
        </w:rPr>
      </w:pPr>
      <w:proofErr w:type="gramStart"/>
      <w:r w:rsidRPr="0038312A">
        <w:rPr>
          <w:sz w:val="24"/>
          <w:szCs w:val="24"/>
        </w:rPr>
        <w:t>om</w:t>
      </w:r>
      <w:proofErr w:type="gramEnd"/>
      <w:r w:rsidRPr="0038312A">
        <w:rPr>
          <w:sz w:val="24"/>
          <w:szCs w:val="24"/>
        </w:rPr>
        <w:t xml:space="preserve"> zonder mededeling vooraf, wijzigingen aan te brengen in gewicht, afmeting of andere technische gegevens zoals</w:t>
      </w:r>
    </w:p>
    <w:p w14:paraId="1A30341D" w14:textId="77777777" w:rsidR="0038312A" w:rsidRPr="0038312A" w:rsidRDefault="0038312A" w:rsidP="0038312A">
      <w:pPr>
        <w:pStyle w:val="p2"/>
        <w:rPr>
          <w:sz w:val="24"/>
          <w:szCs w:val="24"/>
        </w:rPr>
      </w:pPr>
      <w:proofErr w:type="gramStart"/>
      <w:r w:rsidRPr="0038312A">
        <w:rPr>
          <w:sz w:val="24"/>
          <w:szCs w:val="24"/>
        </w:rPr>
        <w:t>beschreven</w:t>
      </w:r>
      <w:proofErr w:type="gramEnd"/>
      <w:r w:rsidRPr="0038312A">
        <w:rPr>
          <w:sz w:val="24"/>
          <w:szCs w:val="24"/>
        </w:rPr>
        <w:t xml:space="preserve"> in deze gebruikershandleiding. Alle tekeningen, afmetingen en capaciteiten die in deze gebruikershandleiding</w:t>
      </w:r>
    </w:p>
    <w:p w14:paraId="464BF9C0" w14:textId="77777777" w:rsidR="0038312A" w:rsidRPr="0038312A" w:rsidRDefault="0038312A" w:rsidP="0038312A">
      <w:pPr>
        <w:pStyle w:val="p2"/>
        <w:rPr>
          <w:sz w:val="24"/>
          <w:szCs w:val="24"/>
        </w:rPr>
      </w:pPr>
      <w:proofErr w:type="gramStart"/>
      <w:r w:rsidRPr="0038312A">
        <w:rPr>
          <w:sz w:val="24"/>
          <w:szCs w:val="24"/>
        </w:rPr>
        <w:t>getoond</w:t>
      </w:r>
      <w:proofErr w:type="gramEnd"/>
      <w:r w:rsidRPr="0038312A">
        <w:rPr>
          <w:sz w:val="24"/>
          <w:szCs w:val="24"/>
        </w:rPr>
        <w:t xml:space="preserve"> worden, zijn ongeveer en hoeven niet volledig in overeenstemming te zijn met de gegeven specificaties.</w:t>
      </w:r>
    </w:p>
    <w:p w14:paraId="6BB923F2" w14:textId="77777777" w:rsidR="0038312A" w:rsidRPr="0038312A" w:rsidRDefault="0038312A" w:rsidP="0038312A">
      <w:pPr>
        <w:pStyle w:val="p2"/>
        <w:rPr>
          <w:sz w:val="24"/>
          <w:szCs w:val="24"/>
        </w:rPr>
      </w:pPr>
      <w:r w:rsidRPr="0038312A">
        <w:rPr>
          <w:sz w:val="24"/>
          <w:szCs w:val="24"/>
        </w:rPr>
        <w:t xml:space="preserve">Neem voor garantieservice contact op met de geautoriseerde dealer waar u uw scootmobiel heeft gekocht. </w:t>
      </w:r>
      <w:proofErr w:type="gramStart"/>
      <w:r w:rsidRPr="0038312A">
        <w:rPr>
          <w:sz w:val="24"/>
          <w:szCs w:val="24"/>
        </w:rPr>
        <w:t>Indien</w:t>
      </w:r>
      <w:proofErr w:type="gramEnd"/>
      <w:r w:rsidRPr="0038312A">
        <w:rPr>
          <w:sz w:val="24"/>
          <w:szCs w:val="24"/>
        </w:rPr>
        <w:t xml:space="preserve"> u niet</w:t>
      </w:r>
    </w:p>
    <w:p w14:paraId="38A4FC04" w14:textId="77777777" w:rsidR="0038312A" w:rsidRPr="0038312A" w:rsidRDefault="0038312A" w:rsidP="0038312A">
      <w:pPr>
        <w:pStyle w:val="p2"/>
        <w:rPr>
          <w:sz w:val="24"/>
          <w:szCs w:val="24"/>
        </w:rPr>
      </w:pPr>
      <w:proofErr w:type="gramStart"/>
      <w:r w:rsidRPr="0038312A">
        <w:rPr>
          <w:sz w:val="24"/>
          <w:szCs w:val="24"/>
        </w:rPr>
        <w:t>naar</w:t>
      </w:r>
      <w:proofErr w:type="gramEnd"/>
      <w:r w:rsidRPr="0038312A">
        <w:rPr>
          <w:sz w:val="24"/>
          <w:szCs w:val="24"/>
        </w:rPr>
        <w:t xml:space="preserve"> tevredenheid wordt geholpen door uw dealer, kunt u contact opnemen met Excel </w:t>
      </w:r>
      <w:proofErr w:type="spellStart"/>
      <w:r w:rsidRPr="0038312A">
        <w:rPr>
          <w:sz w:val="24"/>
          <w:szCs w:val="24"/>
        </w:rPr>
        <w:t>Mobility</w:t>
      </w:r>
      <w:proofErr w:type="spellEnd"/>
      <w:r w:rsidRPr="0038312A">
        <w:rPr>
          <w:sz w:val="24"/>
          <w:szCs w:val="24"/>
        </w:rPr>
        <w:t>. De contactgegevens van</w:t>
      </w:r>
    </w:p>
    <w:p w14:paraId="2C64FE18" w14:textId="77777777" w:rsidR="0038312A" w:rsidRDefault="0038312A" w:rsidP="0038312A">
      <w:pPr>
        <w:pStyle w:val="p2"/>
        <w:rPr>
          <w:sz w:val="24"/>
          <w:szCs w:val="24"/>
        </w:rPr>
      </w:pPr>
      <w:proofErr w:type="gramStart"/>
      <w:r w:rsidRPr="0038312A">
        <w:rPr>
          <w:sz w:val="24"/>
          <w:szCs w:val="24"/>
        </w:rPr>
        <w:t>de</w:t>
      </w:r>
      <w:proofErr w:type="gramEnd"/>
      <w:r w:rsidRPr="0038312A">
        <w:rPr>
          <w:sz w:val="24"/>
          <w:szCs w:val="24"/>
        </w:rPr>
        <w:t xml:space="preserve"> importeur vindt u op de achterzijde van deze handleiding.</w:t>
      </w:r>
    </w:p>
    <w:p w14:paraId="200EE4A6" w14:textId="77777777" w:rsidR="0038312A" w:rsidRPr="0038312A" w:rsidRDefault="0038312A" w:rsidP="0038312A">
      <w:pPr>
        <w:pStyle w:val="p2"/>
        <w:rPr>
          <w:sz w:val="24"/>
          <w:szCs w:val="24"/>
        </w:rPr>
      </w:pPr>
    </w:p>
    <w:p w14:paraId="3974B3FD" w14:textId="77777777" w:rsidR="0038312A" w:rsidRPr="0038312A" w:rsidRDefault="0038312A" w:rsidP="0038312A">
      <w:pPr>
        <w:pStyle w:val="p4"/>
        <w:rPr>
          <w:sz w:val="24"/>
          <w:szCs w:val="24"/>
        </w:rPr>
      </w:pPr>
      <w:r w:rsidRPr="0038312A">
        <w:rPr>
          <w:rStyle w:val="s1"/>
          <w:rFonts w:eastAsiaTheme="majorEastAsia"/>
          <w:sz w:val="24"/>
          <w:szCs w:val="24"/>
        </w:rPr>
        <w:t>29</w:t>
      </w:r>
      <w:r w:rsidRPr="0038312A">
        <w:rPr>
          <w:b/>
          <w:bCs/>
          <w:sz w:val="24"/>
          <w:szCs w:val="24"/>
        </w:rPr>
        <w:t>9.2.1 Garantievoorwaarden LiFePO4-accu’s</w:t>
      </w:r>
    </w:p>
    <w:p w14:paraId="4D29BF82" w14:textId="77777777" w:rsidR="0038312A" w:rsidRPr="0038312A" w:rsidRDefault="0038312A" w:rsidP="0038312A">
      <w:pPr>
        <w:pStyle w:val="p2"/>
        <w:rPr>
          <w:sz w:val="24"/>
          <w:szCs w:val="24"/>
        </w:rPr>
      </w:pPr>
      <w:r w:rsidRPr="0038312A">
        <w:rPr>
          <w:sz w:val="24"/>
          <w:szCs w:val="24"/>
        </w:rPr>
        <w:t>1. a. Garantieperiode accu: De garantieperiode voor LiFePO4-accu’s bedraagt 7 jaar of 2000 laadcycli, afhankelijk</w:t>
      </w:r>
    </w:p>
    <w:p w14:paraId="55A4CCD2" w14:textId="77777777" w:rsidR="0038312A" w:rsidRPr="0038312A" w:rsidRDefault="0038312A" w:rsidP="0038312A">
      <w:pPr>
        <w:pStyle w:val="p2"/>
        <w:rPr>
          <w:sz w:val="24"/>
          <w:szCs w:val="24"/>
        </w:rPr>
      </w:pPr>
      <w:proofErr w:type="gramStart"/>
      <w:r w:rsidRPr="0038312A">
        <w:rPr>
          <w:sz w:val="24"/>
          <w:szCs w:val="24"/>
        </w:rPr>
        <w:t>van</w:t>
      </w:r>
      <w:proofErr w:type="gramEnd"/>
      <w:r w:rsidRPr="0038312A">
        <w:rPr>
          <w:sz w:val="24"/>
          <w:szCs w:val="24"/>
        </w:rPr>
        <w:t xml:space="preserve"> wat eerder wordt bereikt.</w:t>
      </w:r>
    </w:p>
    <w:p w14:paraId="2E527207" w14:textId="77777777" w:rsidR="0038312A" w:rsidRPr="0038312A" w:rsidRDefault="0038312A" w:rsidP="0038312A">
      <w:pPr>
        <w:pStyle w:val="p2"/>
        <w:rPr>
          <w:sz w:val="24"/>
          <w:szCs w:val="24"/>
        </w:rPr>
      </w:pPr>
      <w:r w:rsidRPr="0038312A">
        <w:rPr>
          <w:sz w:val="24"/>
          <w:szCs w:val="24"/>
        </w:rPr>
        <w:t>b. Garantieperiode lader: De garantieperiode voor de Lithium acculader bedraagt 2 jaar vanaf de datum van</w:t>
      </w:r>
    </w:p>
    <w:p w14:paraId="2BED32F0" w14:textId="77777777" w:rsidR="0038312A" w:rsidRPr="0038312A" w:rsidRDefault="0038312A" w:rsidP="0038312A">
      <w:pPr>
        <w:pStyle w:val="p2"/>
        <w:rPr>
          <w:sz w:val="24"/>
          <w:szCs w:val="24"/>
        </w:rPr>
      </w:pPr>
      <w:proofErr w:type="gramStart"/>
      <w:r w:rsidRPr="0038312A">
        <w:rPr>
          <w:sz w:val="24"/>
          <w:szCs w:val="24"/>
        </w:rPr>
        <w:t>aankoop</w:t>
      </w:r>
      <w:proofErr w:type="gramEnd"/>
      <w:r w:rsidRPr="0038312A">
        <w:rPr>
          <w:sz w:val="24"/>
          <w:szCs w:val="24"/>
        </w:rPr>
        <w:t>.</w:t>
      </w:r>
    </w:p>
    <w:p w14:paraId="45C7E419" w14:textId="77777777" w:rsidR="0038312A" w:rsidRPr="0038312A" w:rsidRDefault="0038312A" w:rsidP="0038312A">
      <w:pPr>
        <w:pStyle w:val="p2"/>
        <w:rPr>
          <w:sz w:val="24"/>
          <w:szCs w:val="24"/>
        </w:rPr>
      </w:pPr>
      <w:r w:rsidRPr="0038312A">
        <w:rPr>
          <w:sz w:val="24"/>
          <w:szCs w:val="24"/>
        </w:rPr>
        <w:t xml:space="preserve">2. Garantieclaims: Binnen de garantieperiode zal Excel </w:t>
      </w:r>
      <w:proofErr w:type="spellStart"/>
      <w:r w:rsidRPr="0038312A">
        <w:rPr>
          <w:sz w:val="24"/>
          <w:szCs w:val="24"/>
        </w:rPr>
        <w:t>Mobility</w:t>
      </w:r>
      <w:proofErr w:type="spellEnd"/>
      <w:r w:rsidRPr="0038312A">
        <w:rPr>
          <w:sz w:val="24"/>
          <w:szCs w:val="24"/>
        </w:rPr>
        <w:t xml:space="preserve"> kosteloos de LiFePO4-accu en/of acculader</w:t>
      </w:r>
    </w:p>
    <w:p w14:paraId="208674CA" w14:textId="77777777" w:rsidR="0038312A" w:rsidRPr="0038312A" w:rsidRDefault="0038312A" w:rsidP="0038312A">
      <w:pPr>
        <w:pStyle w:val="p2"/>
        <w:rPr>
          <w:sz w:val="24"/>
          <w:szCs w:val="24"/>
        </w:rPr>
      </w:pPr>
      <w:proofErr w:type="gramStart"/>
      <w:r w:rsidRPr="0038312A">
        <w:rPr>
          <w:sz w:val="24"/>
          <w:szCs w:val="24"/>
        </w:rPr>
        <w:t>repareren</w:t>
      </w:r>
      <w:proofErr w:type="gramEnd"/>
      <w:r w:rsidRPr="0038312A">
        <w:rPr>
          <w:sz w:val="24"/>
          <w:szCs w:val="24"/>
        </w:rPr>
        <w:t xml:space="preserve"> of vervangen indien deze een defect vertoont als gevolg van fabricage- of materiaalfouten of als de accu</w:t>
      </w:r>
    </w:p>
    <w:p w14:paraId="613B3DD3" w14:textId="77777777" w:rsidR="0038312A" w:rsidRPr="0038312A" w:rsidRDefault="0038312A" w:rsidP="0038312A">
      <w:pPr>
        <w:pStyle w:val="p2"/>
        <w:rPr>
          <w:sz w:val="24"/>
          <w:szCs w:val="24"/>
        </w:rPr>
      </w:pPr>
      <w:proofErr w:type="gramStart"/>
      <w:r w:rsidRPr="0038312A">
        <w:rPr>
          <w:sz w:val="24"/>
          <w:szCs w:val="24"/>
        </w:rPr>
        <w:lastRenderedPageBreak/>
        <w:t>meer</w:t>
      </w:r>
      <w:proofErr w:type="gramEnd"/>
      <w:r w:rsidRPr="0038312A">
        <w:rPr>
          <w:sz w:val="24"/>
          <w:szCs w:val="24"/>
        </w:rPr>
        <w:t xml:space="preserve"> degradatie vertoond dan volgens onderstaande tabel.</w:t>
      </w:r>
    </w:p>
    <w:p w14:paraId="38BFBCB1" w14:textId="77777777" w:rsidR="0038312A" w:rsidRPr="0038312A" w:rsidRDefault="0038312A" w:rsidP="0038312A">
      <w:pPr>
        <w:pStyle w:val="p2"/>
        <w:rPr>
          <w:sz w:val="24"/>
          <w:szCs w:val="24"/>
        </w:rPr>
      </w:pPr>
      <w:r w:rsidRPr="0038312A">
        <w:rPr>
          <w:sz w:val="24"/>
          <w:szCs w:val="24"/>
        </w:rPr>
        <w:t>3. Voorwaarden voor geldigheid van garantie: Om aanspraak te maken op garantie, dient de eigenaar te kunnen</w:t>
      </w:r>
    </w:p>
    <w:p w14:paraId="2EB6A180" w14:textId="77777777" w:rsidR="0038312A" w:rsidRPr="0038312A" w:rsidRDefault="0038312A" w:rsidP="0038312A">
      <w:pPr>
        <w:pStyle w:val="p2"/>
        <w:rPr>
          <w:sz w:val="24"/>
          <w:szCs w:val="24"/>
        </w:rPr>
      </w:pPr>
      <w:proofErr w:type="gramStart"/>
      <w:r w:rsidRPr="0038312A">
        <w:rPr>
          <w:sz w:val="24"/>
          <w:szCs w:val="24"/>
        </w:rPr>
        <w:t>aantonen</w:t>
      </w:r>
      <w:proofErr w:type="gramEnd"/>
      <w:r w:rsidRPr="0038312A">
        <w:rPr>
          <w:sz w:val="24"/>
          <w:szCs w:val="24"/>
        </w:rPr>
        <w:t xml:space="preserve"> dat de accu en/of lader correct is gebruikt, geladen, ontladen volgens de aanbevelingen van de fabrikant</w:t>
      </w:r>
    </w:p>
    <w:p w14:paraId="2F5E851E" w14:textId="77777777" w:rsidR="0038312A" w:rsidRPr="0038312A" w:rsidRDefault="0038312A" w:rsidP="0038312A">
      <w:pPr>
        <w:pStyle w:val="p2"/>
        <w:rPr>
          <w:sz w:val="24"/>
          <w:szCs w:val="24"/>
        </w:rPr>
      </w:pPr>
      <w:proofErr w:type="gramStart"/>
      <w:r w:rsidRPr="0038312A">
        <w:rPr>
          <w:sz w:val="24"/>
          <w:szCs w:val="24"/>
        </w:rPr>
        <w:t>en</w:t>
      </w:r>
      <w:proofErr w:type="gramEnd"/>
      <w:r w:rsidRPr="0038312A">
        <w:rPr>
          <w:sz w:val="24"/>
          <w:szCs w:val="24"/>
        </w:rPr>
        <w:t xml:space="preserve"> dat deze is gebruikt in overeenstemming met de voorschriften in de gebruikershandleiding.</w:t>
      </w:r>
    </w:p>
    <w:p w14:paraId="58258CAA" w14:textId="77777777" w:rsidR="0038312A" w:rsidRPr="0038312A" w:rsidRDefault="0038312A" w:rsidP="0038312A">
      <w:pPr>
        <w:pStyle w:val="p2"/>
        <w:rPr>
          <w:sz w:val="24"/>
          <w:szCs w:val="24"/>
        </w:rPr>
      </w:pPr>
      <w:r w:rsidRPr="0038312A">
        <w:rPr>
          <w:sz w:val="24"/>
          <w:szCs w:val="24"/>
        </w:rPr>
        <w:t>4. Uitsluitingen van garantie: De garantie dekt geen defecten of schade aan de accu veroorzaakt door verkeerd</w:t>
      </w:r>
    </w:p>
    <w:p w14:paraId="33923B83" w14:textId="77777777" w:rsidR="0038312A" w:rsidRPr="0038312A" w:rsidRDefault="0038312A" w:rsidP="0038312A">
      <w:pPr>
        <w:pStyle w:val="p2"/>
        <w:rPr>
          <w:sz w:val="24"/>
          <w:szCs w:val="24"/>
        </w:rPr>
      </w:pPr>
      <w:proofErr w:type="gramStart"/>
      <w:r w:rsidRPr="0038312A">
        <w:rPr>
          <w:sz w:val="24"/>
          <w:szCs w:val="24"/>
        </w:rPr>
        <w:t>gebruik</w:t>
      </w:r>
      <w:proofErr w:type="gramEnd"/>
      <w:r w:rsidRPr="0038312A">
        <w:rPr>
          <w:sz w:val="24"/>
          <w:szCs w:val="24"/>
        </w:rPr>
        <w:t>, onjuist onderhoud, gebruik van een andere lader, ongeautoriseerde wijzigingen, misbruik, ongelukken,</w:t>
      </w:r>
    </w:p>
    <w:p w14:paraId="0C01DDB2" w14:textId="77777777" w:rsidR="0038312A" w:rsidRPr="0038312A" w:rsidRDefault="0038312A" w:rsidP="0038312A">
      <w:pPr>
        <w:pStyle w:val="p2"/>
        <w:rPr>
          <w:sz w:val="24"/>
          <w:szCs w:val="24"/>
        </w:rPr>
      </w:pPr>
      <w:proofErr w:type="gramStart"/>
      <w:r w:rsidRPr="0038312A">
        <w:rPr>
          <w:sz w:val="24"/>
          <w:szCs w:val="24"/>
        </w:rPr>
        <w:t>nalatigheid</w:t>
      </w:r>
      <w:proofErr w:type="gramEnd"/>
      <w:r w:rsidRPr="0038312A">
        <w:rPr>
          <w:sz w:val="24"/>
          <w:szCs w:val="24"/>
        </w:rPr>
        <w:t xml:space="preserve"> of andere externe factoren die buiten de controle van Excel </w:t>
      </w:r>
      <w:proofErr w:type="spellStart"/>
      <w:r w:rsidRPr="0038312A">
        <w:rPr>
          <w:sz w:val="24"/>
          <w:szCs w:val="24"/>
        </w:rPr>
        <w:t>Mobility</w:t>
      </w:r>
      <w:proofErr w:type="spellEnd"/>
      <w:r w:rsidRPr="0038312A">
        <w:rPr>
          <w:sz w:val="24"/>
          <w:szCs w:val="24"/>
        </w:rPr>
        <w:t xml:space="preserve"> liggen.</w:t>
      </w:r>
    </w:p>
    <w:p w14:paraId="3EA2A59E" w14:textId="77777777" w:rsidR="0038312A" w:rsidRPr="0038312A" w:rsidRDefault="0038312A" w:rsidP="0038312A">
      <w:pPr>
        <w:pStyle w:val="p2"/>
        <w:rPr>
          <w:sz w:val="24"/>
          <w:szCs w:val="24"/>
        </w:rPr>
      </w:pPr>
      <w:r w:rsidRPr="0038312A">
        <w:rPr>
          <w:sz w:val="24"/>
          <w:szCs w:val="24"/>
        </w:rPr>
        <w:t>5. Garantiebeperkingen: De garantie is uitsluitend geldig voor de oorspronkelijke eigenaar van de scootmobiel en is</w:t>
      </w:r>
    </w:p>
    <w:p w14:paraId="00B881D5" w14:textId="77777777" w:rsidR="0038312A" w:rsidRPr="0038312A" w:rsidRDefault="0038312A" w:rsidP="0038312A">
      <w:pPr>
        <w:pStyle w:val="p2"/>
        <w:rPr>
          <w:sz w:val="24"/>
          <w:szCs w:val="24"/>
        </w:rPr>
      </w:pPr>
      <w:proofErr w:type="gramStart"/>
      <w:r w:rsidRPr="0038312A">
        <w:rPr>
          <w:sz w:val="24"/>
          <w:szCs w:val="24"/>
        </w:rPr>
        <w:t>niet</w:t>
      </w:r>
      <w:proofErr w:type="gramEnd"/>
      <w:r w:rsidRPr="0038312A">
        <w:rPr>
          <w:sz w:val="24"/>
          <w:szCs w:val="24"/>
        </w:rPr>
        <w:t xml:space="preserve"> overdraagbaar aan andere partijen.</w:t>
      </w:r>
    </w:p>
    <w:p w14:paraId="41597D47" w14:textId="77777777" w:rsidR="0038312A" w:rsidRPr="0038312A" w:rsidRDefault="0038312A" w:rsidP="0038312A">
      <w:pPr>
        <w:pStyle w:val="p2"/>
        <w:rPr>
          <w:sz w:val="24"/>
          <w:szCs w:val="24"/>
        </w:rPr>
      </w:pPr>
      <w:r w:rsidRPr="0038312A">
        <w:rPr>
          <w:sz w:val="24"/>
          <w:szCs w:val="24"/>
        </w:rPr>
        <w:t xml:space="preserve">6. Vervanging van accu: </w:t>
      </w:r>
      <w:proofErr w:type="gramStart"/>
      <w:r w:rsidRPr="0038312A">
        <w:rPr>
          <w:sz w:val="24"/>
          <w:szCs w:val="24"/>
        </w:rPr>
        <w:t>Indien</w:t>
      </w:r>
      <w:proofErr w:type="gramEnd"/>
      <w:r w:rsidRPr="0038312A">
        <w:rPr>
          <w:sz w:val="24"/>
          <w:szCs w:val="24"/>
        </w:rPr>
        <w:t xml:space="preserve"> een LiFePO4-accu en/of lader vervangen moet worden tijdens de garantieperiode, zal</w:t>
      </w:r>
    </w:p>
    <w:p w14:paraId="2127EFC7" w14:textId="77777777" w:rsidR="0038312A" w:rsidRPr="0038312A" w:rsidRDefault="0038312A" w:rsidP="0038312A">
      <w:pPr>
        <w:pStyle w:val="p2"/>
        <w:rPr>
          <w:sz w:val="24"/>
          <w:szCs w:val="24"/>
        </w:rPr>
      </w:pPr>
      <w:proofErr w:type="gramStart"/>
      <w:r w:rsidRPr="0038312A">
        <w:rPr>
          <w:sz w:val="24"/>
          <w:szCs w:val="24"/>
        </w:rPr>
        <w:t>deze</w:t>
      </w:r>
      <w:proofErr w:type="gramEnd"/>
      <w:r w:rsidRPr="0038312A">
        <w:rPr>
          <w:sz w:val="24"/>
          <w:szCs w:val="24"/>
        </w:rPr>
        <w:t xml:space="preserve"> vervanging plaatsvinden door een nieuwe accu en/of acculader of een accu en/of acculader van vergelijkbare</w:t>
      </w:r>
    </w:p>
    <w:p w14:paraId="14266236" w14:textId="77777777" w:rsidR="0038312A" w:rsidRPr="0038312A" w:rsidRDefault="0038312A" w:rsidP="0038312A">
      <w:pPr>
        <w:pStyle w:val="p2"/>
        <w:rPr>
          <w:sz w:val="24"/>
          <w:szCs w:val="24"/>
        </w:rPr>
      </w:pPr>
      <w:proofErr w:type="gramStart"/>
      <w:r w:rsidRPr="0038312A">
        <w:rPr>
          <w:sz w:val="24"/>
          <w:szCs w:val="24"/>
        </w:rPr>
        <w:t>kwaliteit</w:t>
      </w:r>
      <w:proofErr w:type="gramEnd"/>
      <w:r w:rsidRPr="0038312A">
        <w:rPr>
          <w:sz w:val="24"/>
          <w:szCs w:val="24"/>
        </w:rPr>
        <w:t xml:space="preserve">, naar het oordeel van Excel </w:t>
      </w:r>
      <w:proofErr w:type="spellStart"/>
      <w:r w:rsidRPr="0038312A">
        <w:rPr>
          <w:sz w:val="24"/>
          <w:szCs w:val="24"/>
        </w:rPr>
        <w:t>Mobility</w:t>
      </w:r>
      <w:proofErr w:type="spellEnd"/>
      <w:r w:rsidRPr="0038312A">
        <w:rPr>
          <w:sz w:val="24"/>
          <w:szCs w:val="24"/>
        </w:rPr>
        <w:t>.</w:t>
      </w:r>
    </w:p>
    <w:p w14:paraId="1F927EF2" w14:textId="77777777" w:rsidR="0038312A" w:rsidRPr="0038312A" w:rsidRDefault="0038312A" w:rsidP="0038312A">
      <w:pPr>
        <w:pStyle w:val="p2"/>
        <w:rPr>
          <w:sz w:val="24"/>
          <w:szCs w:val="24"/>
        </w:rPr>
      </w:pPr>
      <w:r w:rsidRPr="0038312A">
        <w:rPr>
          <w:sz w:val="24"/>
          <w:szCs w:val="24"/>
        </w:rPr>
        <w:t xml:space="preserve">7. Aansprakelijkheid: Excel </w:t>
      </w:r>
      <w:proofErr w:type="spellStart"/>
      <w:r w:rsidRPr="0038312A">
        <w:rPr>
          <w:sz w:val="24"/>
          <w:szCs w:val="24"/>
        </w:rPr>
        <w:t>Mobility</w:t>
      </w:r>
      <w:proofErr w:type="spellEnd"/>
      <w:r w:rsidRPr="0038312A">
        <w:rPr>
          <w:sz w:val="24"/>
          <w:szCs w:val="24"/>
        </w:rPr>
        <w:t xml:space="preserve"> is niet aansprakelijk voor enige indirecte, incidentele of gevolgschade als gevolg</w:t>
      </w:r>
    </w:p>
    <w:p w14:paraId="521CCEC6" w14:textId="77777777" w:rsidR="0038312A" w:rsidRPr="0038312A" w:rsidRDefault="0038312A" w:rsidP="0038312A">
      <w:pPr>
        <w:pStyle w:val="p2"/>
        <w:rPr>
          <w:sz w:val="24"/>
          <w:szCs w:val="24"/>
        </w:rPr>
      </w:pPr>
      <w:proofErr w:type="gramStart"/>
      <w:r w:rsidRPr="0038312A">
        <w:rPr>
          <w:sz w:val="24"/>
          <w:szCs w:val="24"/>
        </w:rPr>
        <w:t>van</w:t>
      </w:r>
      <w:proofErr w:type="gramEnd"/>
      <w:r w:rsidRPr="0038312A">
        <w:rPr>
          <w:sz w:val="24"/>
          <w:szCs w:val="24"/>
        </w:rPr>
        <w:t xml:space="preserve"> het gebruik of de onmogelijkheid om de LiFePO4-accu en/of acculader te gebruiken.</w:t>
      </w:r>
    </w:p>
    <w:p w14:paraId="363558FF" w14:textId="77777777" w:rsidR="0038312A" w:rsidRPr="0038312A" w:rsidRDefault="0038312A" w:rsidP="0038312A">
      <w:pPr>
        <w:pStyle w:val="p2"/>
        <w:rPr>
          <w:sz w:val="24"/>
          <w:szCs w:val="24"/>
        </w:rPr>
      </w:pPr>
      <w:r w:rsidRPr="0038312A">
        <w:rPr>
          <w:sz w:val="24"/>
          <w:szCs w:val="24"/>
        </w:rPr>
        <w:t>8. Procedure voor garantieclaims: Voor garantieclaims met betrekking tot de LiFePO4-accu en/of acculader dient</w:t>
      </w:r>
    </w:p>
    <w:p w14:paraId="37A40B06" w14:textId="77777777" w:rsidR="0038312A" w:rsidRPr="0038312A" w:rsidRDefault="0038312A" w:rsidP="0038312A">
      <w:pPr>
        <w:pStyle w:val="p2"/>
        <w:rPr>
          <w:sz w:val="24"/>
          <w:szCs w:val="24"/>
        </w:rPr>
      </w:pPr>
      <w:proofErr w:type="gramStart"/>
      <w:r w:rsidRPr="0038312A">
        <w:rPr>
          <w:sz w:val="24"/>
          <w:szCs w:val="24"/>
        </w:rPr>
        <w:t>u</w:t>
      </w:r>
      <w:proofErr w:type="gramEnd"/>
      <w:r w:rsidRPr="0038312A">
        <w:rPr>
          <w:sz w:val="24"/>
          <w:szCs w:val="24"/>
        </w:rPr>
        <w:t xml:space="preserve"> contact op te nemen met een geautoriseerde Excel </w:t>
      </w:r>
      <w:proofErr w:type="spellStart"/>
      <w:r w:rsidRPr="0038312A">
        <w:rPr>
          <w:sz w:val="24"/>
          <w:szCs w:val="24"/>
        </w:rPr>
        <w:t>Mobility</w:t>
      </w:r>
      <w:proofErr w:type="spellEnd"/>
      <w:r w:rsidRPr="0038312A">
        <w:rPr>
          <w:sz w:val="24"/>
          <w:szCs w:val="24"/>
        </w:rPr>
        <w:t xml:space="preserve"> dealer. Zij zullen u voorzien van de benodigde</w:t>
      </w:r>
    </w:p>
    <w:p w14:paraId="2B47BD99" w14:textId="77777777" w:rsidR="0038312A" w:rsidRPr="0038312A" w:rsidRDefault="0038312A" w:rsidP="0038312A">
      <w:pPr>
        <w:pStyle w:val="p2"/>
        <w:rPr>
          <w:sz w:val="24"/>
          <w:szCs w:val="24"/>
        </w:rPr>
      </w:pPr>
      <w:proofErr w:type="gramStart"/>
      <w:r w:rsidRPr="0038312A">
        <w:rPr>
          <w:sz w:val="24"/>
          <w:szCs w:val="24"/>
        </w:rPr>
        <w:t>informatie</w:t>
      </w:r>
      <w:proofErr w:type="gramEnd"/>
      <w:r w:rsidRPr="0038312A">
        <w:rPr>
          <w:sz w:val="24"/>
          <w:szCs w:val="24"/>
        </w:rPr>
        <w:t xml:space="preserve"> en begeleiding voor het indienen van een garantieclaim.</w:t>
      </w:r>
    </w:p>
    <w:p w14:paraId="7A4156F1" w14:textId="77777777" w:rsidR="0038312A" w:rsidRPr="0038312A" w:rsidRDefault="0038312A" w:rsidP="0038312A">
      <w:pPr>
        <w:pStyle w:val="p2"/>
        <w:rPr>
          <w:sz w:val="24"/>
          <w:szCs w:val="24"/>
        </w:rPr>
      </w:pPr>
      <w:r w:rsidRPr="0038312A">
        <w:rPr>
          <w:sz w:val="24"/>
          <w:szCs w:val="24"/>
        </w:rPr>
        <w:t xml:space="preserve">Neem voor meer informatie over de garantievoorwaarden voor de LiFePO4-accu’s contact op met Excel </w:t>
      </w:r>
      <w:proofErr w:type="spellStart"/>
      <w:r w:rsidRPr="0038312A">
        <w:rPr>
          <w:sz w:val="24"/>
          <w:szCs w:val="24"/>
        </w:rPr>
        <w:t>Mobility</w:t>
      </w:r>
      <w:proofErr w:type="spellEnd"/>
      <w:r w:rsidRPr="0038312A">
        <w:rPr>
          <w:sz w:val="24"/>
          <w:szCs w:val="24"/>
        </w:rPr>
        <w:t>.</w:t>
      </w:r>
    </w:p>
    <w:p w14:paraId="37B15CE1" w14:textId="77777777" w:rsidR="0038312A" w:rsidRPr="0038312A" w:rsidRDefault="0038312A" w:rsidP="0038312A">
      <w:pPr>
        <w:pStyle w:val="p2"/>
        <w:rPr>
          <w:sz w:val="24"/>
          <w:szCs w:val="24"/>
        </w:rPr>
      </w:pPr>
      <w:r w:rsidRPr="0038312A">
        <w:rPr>
          <w:sz w:val="24"/>
          <w:szCs w:val="24"/>
        </w:rPr>
        <w:t>Onderstaande degradatietabel is van toepassing op uw accu’s. Het degradatiepercentage wordt berekend op basis van</w:t>
      </w:r>
    </w:p>
    <w:p w14:paraId="2A44EAFF" w14:textId="77777777" w:rsidR="0038312A" w:rsidRDefault="0038312A" w:rsidP="0038312A">
      <w:pPr>
        <w:pStyle w:val="p2"/>
        <w:rPr>
          <w:sz w:val="24"/>
          <w:szCs w:val="24"/>
        </w:rPr>
      </w:pPr>
      <w:proofErr w:type="gramStart"/>
      <w:r w:rsidRPr="0038312A">
        <w:rPr>
          <w:sz w:val="24"/>
          <w:szCs w:val="24"/>
        </w:rPr>
        <w:t>de</w:t>
      </w:r>
      <w:proofErr w:type="gramEnd"/>
      <w:r w:rsidRPr="0038312A">
        <w:rPr>
          <w:sz w:val="24"/>
          <w:szCs w:val="24"/>
        </w:rPr>
        <w:t xml:space="preserve"> oorspronkelijke netto capaciteit van uw accu.</w:t>
      </w:r>
    </w:p>
    <w:p w14:paraId="5365C148" w14:textId="77777777" w:rsidR="0038312A" w:rsidRDefault="0038312A" w:rsidP="0038312A">
      <w:pPr>
        <w:pStyle w:val="p2"/>
        <w:rPr>
          <w:sz w:val="24"/>
          <w:szCs w:val="24"/>
        </w:rPr>
      </w:pPr>
    </w:p>
    <w:p w14:paraId="1050F1CF" w14:textId="77777777" w:rsidR="0038312A" w:rsidRPr="0038312A" w:rsidRDefault="0038312A" w:rsidP="0038312A">
      <w:pPr>
        <w:pStyle w:val="p2"/>
        <w:rPr>
          <w:sz w:val="24"/>
          <w:szCs w:val="24"/>
        </w:rPr>
      </w:pPr>
    </w:p>
    <w:p w14:paraId="30F80883" w14:textId="7426869E" w:rsidR="0038312A" w:rsidRPr="0038312A" w:rsidRDefault="0038312A" w:rsidP="0038312A">
      <w:pPr>
        <w:pStyle w:val="p5"/>
        <w:rPr>
          <w:sz w:val="24"/>
          <w:szCs w:val="24"/>
        </w:rPr>
      </w:pPr>
      <w:r>
        <w:rPr>
          <w:sz w:val="24"/>
          <w:szCs w:val="24"/>
        </w:rPr>
        <w:t xml:space="preserve">Jaar </w:t>
      </w:r>
      <w:r>
        <w:rPr>
          <w:sz w:val="24"/>
          <w:szCs w:val="24"/>
        </w:rPr>
        <w:tab/>
      </w:r>
      <w:r w:rsidRPr="0038312A">
        <w:rPr>
          <w:sz w:val="24"/>
          <w:szCs w:val="24"/>
        </w:rPr>
        <w:t>Degradatiepercentage</w:t>
      </w:r>
      <w:r w:rsidRPr="0038312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38312A">
        <w:rPr>
          <w:sz w:val="24"/>
          <w:szCs w:val="24"/>
        </w:rPr>
        <w:t xml:space="preserve">Totaal degradatie </w:t>
      </w:r>
      <w:r>
        <w:rPr>
          <w:sz w:val="24"/>
          <w:szCs w:val="24"/>
        </w:rPr>
        <w:tab/>
      </w:r>
      <w:r w:rsidRPr="0038312A">
        <w:rPr>
          <w:sz w:val="24"/>
          <w:szCs w:val="24"/>
        </w:rPr>
        <w:t>Aantal cycli</w:t>
      </w:r>
    </w:p>
    <w:p w14:paraId="366B5532" w14:textId="4F9AFF30" w:rsidR="0038312A" w:rsidRPr="0038312A" w:rsidRDefault="0038312A" w:rsidP="0038312A">
      <w:pPr>
        <w:pStyle w:val="p2"/>
        <w:rPr>
          <w:sz w:val="24"/>
          <w:szCs w:val="24"/>
        </w:rPr>
      </w:pPr>
      <w:r w:rsidRPr="0038312A">
        <w:rPr>
          <w:sz w:val="24"/>
          <w:szCs w:val="24"/>
        </w:rPr>
        <w:t xml:space="preserve">1 </w:t>
      </w:r>
      <w:r>
        <w:rPr>
          <w:sz w:val="24"/>
          <w:szCs w:val="24"/>
        </w:rPr>
        <w:tab/>
      </w:r>
      <w:r w:rsidRPr="0038312A">
        <w:rPr>
          <w:sz w:val="24"/>
          <w:szCs w:val="24"/>
        </w:rPr>
        <w:t xml:space="preserve">6%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312A">
        <w:rPr>
          <w:sz w:val="24"/>
          <w:szCs w:val="24"/>
        </w:rPr>
        <w:t xml:space="preserve">6%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312A">
        <w:rPr>
          <w:sz w:val="24"/>
          <w:szCs w:val="24"/>
        </w:rPr>
        <w:t>300</w:t>
      </w:r>
    </w:p>
    <w:p w14:paraId="4EB01D34" w14:textId="12E997C7" w:rsidR="0038312A" w:rsidRPr="0038312A" w:rsidRDefault="0038312A" w:rsidP="0038312A">
      <w:pPr>
        <w:pStyle w:val="p2"/>
        <w:rPr>
          <w:sz w:val="24"/>
          <w:szCs w:val="24"/>
        </w:rPr>
      </w:pPr>
      <w:r w:rsidRPr="0038312A">
        <w:rPr>
          <w:sz w:val="24"/>
          <w:szCs w:val="24"/>
        </w:rPr>
        <w:t xml:space="preserve">2 </w:t>
      </w:r>
      <w:r>
        <w:rPr>
          <w:sz w:val="24"/>
          <w:szCs w:val="24"/>
        </w:rPr>
        <w:tab/>
      </w:r>
      <w:r w:rsidRPr="0038312A">
        <w:rPr>
          <w:sz w:val="24"/>
          <w:szCs w:val="24"/>
        </w:rPr>
        <w:t xml:space="preserve">5%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312A">
        <w:rPr>
          <w:sz w:val="24"/>
          <w:szCs w:val="24"/>
        </w:rPr>
        <w:t xml:space="preserve">11%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312A">
        <w:rPr>
          <w:sz w:val="24"/>
          <w:szCs w:val="24"/>
        </w:rPr>
        <w:t>600</w:t>
      </w:r>
    </w:p>
    <w:p w14:paraId="555D3D04" w14:textId="190236B9" w:rsidR="0038312A" w:rsidRPr="0038312A" w:rsidRDefault="0038312A" w:rsidP="0038312A">
      <w:pPr>
        <w:pStyle w:val="p2"/>
        <w:rPr>
          <w:sz w:val="24"/>
          <w:szCs w:val="24"/>
        </w:rPr>
      </w:pPr>
      <w:r w:rsidRPr="0038312A">
        <w:rPr>
          <w:sz w:val="24"/>
          <w:szCs w:val="24"/>
        </w:rPr>
        <w:t xml:space="preserve">3 </w:t>
      </w:r>
      <w:r>
        <w:rPr>
          <w:sz w:val="24"/>
          <w:szCs w:val="24"/>
        </w:rPr>
        <w:tab/>
      </w:r>
      <w:r w:rsidRPr="0038312A">
        <w:rPr>
          <w:sz w:val="24"/>
          <w:szCs w:val="24"/>
        </w:rPr>
        <w:t xml:space="preserve">4%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312A">
        <w:rPr>
          <w:sz w:val="24"/>
          <w:szCs w:val="24"/>
        </w:rPr>
        <w:t xml:space="preserve">15%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312A">
        <w:rPr>
          <w:sz w:val="24"/>
          <w:szCs w:val="24"/>
        </w:rPr>
        <w:t>900</w:t>
      </w:r>
    </w:p>
    <w:p w14:paraId="74FA9638" w14:textId="7F2F61D6" w:rsidR="0038312A" w:rsidRPr="0038312A" w:rsidRDefault="0038312A" w:rsidP="0038312A">
      <w:pPr>
        <w:pStyle w:val="p2"/>
        <w:rPr>
          <w:sz w:val="24"/>
          <w:szCs w:val="24"/>
        </w:rPr>
      </w:pPr>
      <w:r w:rsidRPr="0038312A">
        <w:rPr>
          <w:sz w:val="24"/>
          <w:szCs w:val="24"/>
        </w:rPr>
        <w:t xml:space="preserve">4 </w:t>
      </w:r>
      <w:r>
        <w:rPr>
          <w:sz w:val="24"/>
          <w:szCs w:val="24"/>
        </w:rPr>
        <w:tab/>
      </w:r>
      <w:r w:rsidRPr="0038312A">
        <w:rPr>
          <w:sz w:val="24"/>
          <w:szCs w:val="24"/>
        </w:rPr>
        <w:t xml:space="preserve">3%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312A">
        <w:rPr>
          <w:sz w:val="24"/>
          <w:szCs w:val="24"/>
        </w:rPr>
        <w:t xml:space="preserve">18%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312A">
        <w:rPr>
          <w:sz w:val="24"/>
          <w:szCs w:val="24"/>
        </w:rPr>
        <w:t>1200</w:t>
      </w:r>
    </w:p>
    <w:p w14:paraId="4C61E565" w14:textId="4667E07E" w:rsidR="0038312A" w:rsidRPr="0038312A" w:rsidRDefault="0038312A" w:rsidP="0038312A">
      <w:pPr>
        <w:pStyle w:val="p2"/>
        <w:rPr>
          <w:sz w:val="24"/>
          <w:szCs w:val="24"/>
        </w:rPr>
      </w:pPr>
      <w:r w:rsidRPr="0038312A">
        <w:rPr>
          <w:sz w:val="24"/>
          <w:szCs w:val="24"/>
        </w:rPr>
        <w:t xml:space="preserve">5 </w:t>
      </w:r>
      <w:r>
        <w:rPr>
          <w:sz w:val="24"/>
          <w:szCs w:val="24"/>
        </w:rPr>
        <w:tab/>
      </w:r>
      <w:r w:rsidRPr="0038312A">
        <w:rPr>
          <w:sz w:val="24"/>
          <w:szCs w:val="24"/>
        </w:rPr>
        <w:t xml:space="preserve">3%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312A">
        <w:rPr>
          <w:sz w:val="24"/>
          <w:szCs w:val="24"/>
        </w:rPr>
        <w:t xml:space="preserve">21%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312A">
        <w:rPr>
          <w:sz w:val="24"/>
          <w:szCs w:val="24"/>
        </w:rPr>
        <w:t>1500</w:t>
      </w:r>
    </w:p>
    <w:p w14:paraId="62AA21B1" w14:textId="23E29FDD" w:rsidR="0038312A" w:rsidRPr="0038312A" w:rsidRDefault="0038312A" w:rsidP="0038312A">
      <w:pPr>
        <w:pStyle w:val="p2"/>
        <w:rPr>
          <w:sz w:val="24"/>
          <w:szCs w:val="24"/>
        </w:rPr>
      </w:pPr>
      <w:r w:rsidRPr="0038312A">
        <w:rPr>
          <w:sz w:val="24"/>
          <w:szCs w:val="24"/>
        </w:rPr>
        <w:t xml:space="preserve">6 </w:t>
      </w:r>
      <w:r>
        <w:rPr>
          <w:sz w:val="24"/>
          <w:szCs w:val="24"/>
        </w:rPr>
        <w:tab/>
      </w:r>
      <w:r w:rsidRPr="0038312A">
        <w:rPr>
          <w:sz w:val="24"/>
          <w:szCs w:val="24"/>
        </w:rPr>
        <w:t xml:space="preserve">2%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312A">
        <w:rPr>
          <w:sz w:val="24"/>
          <w:szCs w:val="24"/>
        </w:rPr>
        <w:t>23%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312A">
        <w:rPr>
          <w:sz w:val="24"/>
          <w:szCs w:val="24"/>
        </w:rPr>
        <w:t>1800</w:t>
      </w:r>
    </w:p>
    <w:p w14:paraId="33DB6083" w14:textId="4073CAD0" w:rsidR="0038312A" w:rsidRPr="0038312A" w:rsidRDefault="0038312A" w:rsidP="0038312A">
      <w:pPr>
        <w:pStyle w:val="p2"/>
        <w:rPr>
          <w:sz w:val="24"/>
          <w:szCs w:val="24"/>
        </w:rPr>
      </w:pPr>
      <w:r w:rsidRPr="0038312A">
        <w:rPr>
          <w:sz w:val="24"/>
          <w:szCs w:val="24"/>
        </w:rPr>
        <w:t xml:space="preserve">7 </w:t>
      </w:r>
      <w:r>
        <w:rPr>
          <w:sz w:val="24"/>
          <w:szCs w:val="24"/>
        </w:rPr>
        <w:tab/>
      </w:r>
      <w:r w:rsidRPr="0038312A">
        <w:rPr>
          <w:sz w:val="24"/>
          <w:szCs w:val="24"/>
        </w:rPr>
        <w:t xml:space="preserve">2%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312A">
        <w:rPr>
          <w:sz w:val="24"/>
          <w:szCs w:val="24"/>
        </w:rPr>
        <w:t xml:space="preserve">25%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312A">
        <w:rPr>
          <w:sz w:val="24"/>
          <w:szCs w:val="24"/>
        </w:rPr>
        <w:t>2000</w:t>
      </w:r>
    </w:p>
    <w:p w14:paraId="021259EF" w14:textId="515C3B26" w:rsidR="0038312A" w:rsidRPr="0038312A" w:rsidRDefault="0038312A" w:rsidP="0038312A">
      <w:pPr>
        <w:pStyle w:val="p6"/>
        <w:rPr>
          <w:sz w:val="24"/>
          <w:szCs w:val="24"/>
        </w:rPr>
      </w:pPr>
    </w:p>
    <w:p w14:paraId="58D7BD48" w14:textId="77777777" w:rsidR="00B47F3B" w:rsidRPr="0038312A" w:rsidRDefault="00B47F3B" w:rsidP="0038312A"/>
    <w:p w14:paraId="79AAC7B1" w14:textId="77777777" w:rsidR="0038312A" w:rsidRPr="0038312A" w:rsidRDefault="0038312A"/>
    <w:sectPr w:rsidR="0038312A" w:rsidRPr="00383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2A"/>
    <w:rsid w:val="001F6C78"/>
    <w:rsid w:val="0038312A"/>
    <w:rsid w:val="006F15C3"/>
    <w:rsid w:val="008C5230"/>
    <w:rsid w:val="00B4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252F1F"/>
  <w15:chartTrackingRefBased/>
  <w15:docId w15:val="{D4DB89D5-49C0-BC48-8F2D-D8DFC38D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831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83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831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831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831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831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831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831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831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831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831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831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8312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8312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8312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8312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8312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831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831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83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8312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831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831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8312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8312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8312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831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8312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8312A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Standaard"/>
    <w:rsid w:val="0038312A"/>
    <w:rPr>
      <w:rFonts w:ascii="Helvetica Neue" w:eastAsia="Times New Roman" w:hAnsi="Helvetica Neue" w:cs="Times New Roman"/>
      <w:color w:val="141413"/>
      <w:sz w:val="15"/>
      <w:szCs w:val="15"/>
      <w:lang w:eastAsia="nl-NL"/>
    </w:rPr>
  </w:style>
  <w:style w:type="paragraph" w:customStyle="1" w:styleId="p2">
    <w:name w:val="p2"/>
    <w:basedOn w:val="Standaard"/>
    <w:rsid w:val="0038312A"/>
    <w:rPr>
      <w:rFonts w:ascii="Helvetica Neue Light" w:eastAsia="Times New Roman" w:hAnsi="Helvetica Neue Light" w:cs="Times New Roman"/>
      <w:color w:val="141413"/>
      <w:sz w:val="11"/>
      <w:szCs w:val="11"/>
      <w:lang w:eastAsia="nl-NL"/>
    </w:rPr>
  </w:style>
  <w:style w:type="paragraph" w:customStyle="1" w:styleId="p3">
    <w:name w:val="p3"/>
    <w:basedOn w:val="Standaard"/>
    <w:rsid w:val="0038312A"/>
    <w:rPr>
      <w:rFonts w:ascii="Helvetica Neue" w:eastAsia="Times New Roman" w:hAnsi="Helvetica Neue" w:cs="Times New Roman"/>
      <w:color w:val="141413"/>
      <w:sz w:val="14"/>
      <w:szCs w:val="14"/>
      <w:lang w:eastAsia="nl-NL"/>
    </w:rPr>
  </w:style>
  <w:style w:type="paragraph" w:customStyle="1" w:styleId="p4">
    <w:name w:val="p4"/>
    <w:basedOn w:val="Standaard"/>
    <w:rsid w:val="0038312A"/>
    <w:rPr>
      <w:rFonts w:ascii="Helvetica Neue" w:eastAsia="Times New Roman" w:hAnsi="Helvetica Neue" w:cs="Times New Roman"/>
      <w:color w:val="141413"/>
      <w:sz w:val="12"/>
      <w:szCs w:val="12"/>
      <w:lang w:eastAsia="nl-NL"/>
    </w:rPr>
  </w:style>
  <w:style w:type="paragraph" w:customStyle="1" w:styleId="p5">
    <w:name w:val="p5"/>
    <w:basedOn w:val="Standaard"/>
    <w:rsid w:val="0038312A"/>
    <w:rPr>
      <w:rFonts w:ascii="Helvetica Neue" w:eastAsia="Times New Roman" w:hAnsi="Helvetica Neue" w:cs="Times New Roman"/>
      <w:color w:val="141413"/>
      <w:sz w:val="11"/>
      <w:szCs w:val="11"/>
      <w:lang w:eastAsia="nl-NL"/>
    </w:rPr>
  </w:style>
  <w:style w:type="paragraph" w:customStyle="1" w:styleId="p6">
    <w:name w:val="p6"/>
    <w:basedOn w:val="Standaard"/>
    <w:rsid w:val="0038312A"/>
    <w:rPr>
      <w:rFonts w:ascii="Helvetica Neue Light" w:eastAsia="Times New Roman" w:hAnsi="Helvetica Neue Light" w:cs="Times New Roman"/>
      <w:color w:val="141413"/>
      <w:sz w:val="12"/>
      <w:szCs w:val="12"/>
      <w:lang w:eastAsia="nl-NL"/>
    </w:rPr>
  </w:style>
  <w:style w:type="character" w:customStyle="1" w:styleId="s1">
    <w:name w:val="s1"/>
    <w:basedOn w:val="Standaardalinea-lettertype"/>
    <w:rsid w:val="0038312A"/>
    <w:rPr>
      <w:rFonts w:ascii="Helvetica Neue Light" w:hAnsi="Helvetica Neue Light" w:hint="default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1011</Words>
  <Characters>5566</Characters>
  <Application>Microsoft Office Word</Application>
  <DocSecurity>0</DocSecurity>
  <Lines>46</Lines>
  <Paragraphs>13</Paragraphs>
  <ScaleCrop>false</ScaleCrop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Polanen</dc:creator>
  <cp:keywords/>
  <dc:description/>
  <cp:lastModifiedBy>Patrick Polanen</cp:lastModifiedBy>
  <cp:revision>1</cp:revision>
  <dcterms:created xsi:type="dcterms:W3CDTF">2025-03-26T10:29:00Z</dcterms:created>
  <dcterms:modified xsi:type="dcterms:W3CDTF">2025-03-26T10:36:00Z</dcterms:modified>
</cp:coreProperties>
</file>